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6A" w:rsidRDefault="00DE547E" w:rsidP="00DE547E">
      <w:pPr>
        <w:jc w:val="center"/>
        <w:rPr>
          <w:lang w:val="en-US"/>
        </w:rPr>
      </w:pPr>
      <w:r w:rsidRPr="00B41FB1">
        <w:rPr>
          <w:lang w:val="en-US"/>
        </w:rPr>
        <w:t>Diesel locomotive 2TE10</w:t>
      </w:r>
      <w:r w:rsidR="00C4026A">
        <w:rPr>
          <w:noProof/>
          <w:lang w:eastAsia="ru-RU"/>
        </w:rPr>
        <w:drawing>
          <wp:inline distT="0" distB="0" distL="0" distR="0">
            <wp:extent cx="5535818" cy="3739486"/>
            <wp:effectExtent l="19050" t="0" r="7732" b="0"/>
            <wp:docPr id="27" name="Рисунок 26" descr="2te10m-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te10m-766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7526" cy="374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F6C" w:rsidRPr="00B41FB1" w:rsidRDefault="00DE547E" w:rsidP="00DE547E">
      <w:pPr>
        <w:jc w:val="center"/>
        <w:rPr>
          <w:lang w:val="en-US"/>
        </w:rPr>
      </w:pPr>
      <w:r w:rsidRPr="00B41FB1">
        <w:rPr>
          <w:lang w:val="en-US"/>
        </w:rPr>
        <w:t>Diesel locomotive cabin 2TE10</w:t>
      </w:r>
      <w:r w:rsidR="002F4125">
        <w:rPr>
          <w:noProof/>
          <w:lang w:eastAsia="ru-RU"/>
        </w:rPr>
        <w:drawing>
          <wp:inline distT="0" distB="0" distL="0" distR="0">
            <wp:extent cx="5644771" cy="4026090"/>
            <wp:effectExtent l="19050" t="0" r="0" b="0"/>
            <wp:docPr id="28" name="Рисунок 27" descr="1627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27-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52371" cy="403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3F6C" w:rsidRPr="00B41FB1">
        <w:rPr>
          <w:lang w:val="en-US"/>
        </w:rPr>
        <w:br w:type="page"/>
      </w:r>
    </w:p>
    <w:p w:rsidR="00ED6DFA" w:rsidRDefault="00B41FB1">
      <w:r w:rsidRPr="00B41FB1">
        <w:lastRenderedPageBreak/>
        <w:t>Hello.</w:t>
      </w:r>
    </w:p>
    <w:p w:rsidR="00C049C7" w:rsidRPr="00B41FB1" w:rsidRDefault="00B41FB1" w:rsidP="00C049C7">
      <w:pPr>
        <w:pStyle w:val="a3"/>
        <w:numPr>
          <w:ilvl w:val="0"/>
          <w:numId w:val="1"/>
        </w:numPr>
        <w:rPr>
          <w:lang w:val="en-US"/>
        </w:rPr>
      </w:pPr>
      <w:r w:rsidRPr="00B41FB1">
        <w:rPr>
          <w:lang w:val="en-US"/>
        </w:rPr>
        <w:t>Open archive tren_2te10v.rar. Do not unpack. The training apparatus can be started only from archive.</w:t>
      </w:r>
    </w:p>
    <w:p w:rsidR="00C049C7" w:rsidRPr="00F4656E" w:rsidRDefault="00F4656E" w:rsidP="00C049C7">
      <w:pPr>
        <w:pStyle w:val="a3"/>
        <w:numPr>
          <w:ilvl w:val="0"/>
          <w:numId w:val="1"/>
        </w:numPr>
        <w:rPr>
          <w:lang w:val="en-US"/>
        </w:rPr>
      </w:pPr>
      <w:r w:rsidRPr="00F4656E">
        <w:rPr>
          <w:lang w:val="en-US"/>
        </w:rPr>
        <w:t>Open a file 2TE10W.EXE. You will see the following picture:</w:t>
      </w:r>
    </w:p>
    <w:p w:rsidR="00C049C7" w:rsidRPr="00F4656E" w:rsidRDefault="00C049C7" w:rsidP="00C049C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391150" cy="2838450"/>
            <wp:effectExtent l="19050" t="0" r="0" b="0"/>
            <wp:docPr id="2" name="Рисунок 1" descr="C:\Documents and Settings\Admin\Рабочий стол\Перевод\Новая папка\Профиль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Перевод\Новая папка\Профиль92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890" cy="2835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5FC" w:rsidRDefault="001F55FC" w:rsidP="00BA59A1">
      <w:r w:rsidRPr="001F55FC">
        <w:rPr>
          <w:lang w:val="en-US"/>
        </w:rPr>
        <w:t xml:space="preserve">3. To start a trip press “Enter” </w:t>
      </w:r>
    </w:p>
    <w:p w:rsidR="001F55FC" w:rsidRPr="001F55FC" w:rsidRDefault="001F55FC" w:rsidP="001F55FC">
      <w:pPr>
        <w:rPr>
          <w:lang w:val="en-US"/>
        </w:rPr>
      </w:pPr>
      <w:r>
        <w:rPr>
          <w:lang w:val="en-US"/>
        </w:rPr>
        <w:t xml:space="preserve">4. A designation of devices: </w:t>
      </w:r>
      <w:r w:rsidRPr="001F55FC">
        <w:rPr>
          <w:lang w:val="en-US"/>
        </w:rPr>
        <w:t xml:space="preserve"> </w:t>
      </w:r>
      <w:r w:rsidR="00BA59A1">
        <w:rPr>
          <w:noProof/>
          <w:lang w:eastAsia="ru-RU"/>
        </w:rPr>
        <w:drawing>
          <wp:inline distT="0" distB="0" distL="0" distR="0">
            <wp:extent cx="5385310" cy="2756848"/>
            <wp:effectExtent l="19050" t="0" r="5840" b="0"/>
            <wp:docPr id="3" name="Рисунок 2" descr="Профиль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2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85890" cy="275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5FC" w:rsidRPr="001F55FC" w:rsidRDefault="001F55FC" w:rsidP="001F55FC">
      <w:pPr>
        <w:rPr>
          <w:lang w:val="en-US"/>
        </w:rPr>
      </w:pPr>
      <w:r w:rsidRPr="001F55FC">
        <w:rPr>
          <w:lang w:val="en-US"/>
        </w:rPr>
        <w:t xml:space="preserve">"A" – the crane of the machinist №394 </w:t>
      </w:r>
    </w:p>
    <w:p w:rsidR="001F55FC" w:rsidRDefault="001F55FC" w:rsidP="001F55FC">
      <w:r w:rsidRPr="001F55FC">
        <w:rPr>
          <w:lang w:val="en-US"/>
        </w:rPr>
        <w:t xml:space="preserve">"B" – the crane of an auxiliary brake №254 </w:t>
      </w:r>
    </w:p>
    <w:p w:rsidR="001F55FC" w:rsidRDefault="001F55FC" w:rsidP="001F55FC">
      <w:r w:rsidRPr="001F55FC">
        <w:rPr>
          <w:lang w:val="en-US"/>
        </w:rPr>
        <w:t xml:space="preserve">"C" – a </w:t>
      </w:r>
      <w:r w:rsidR="00EC6690" w:rsidRPr="001F55FC">
        <w:rPr>
          <w:lang w:val="en-US"/>
        </w:rPr>
        <w:t>manometer</w:t>
      </w:r>
      <w:r w:rsidRPr="001F55FC">
        <w:rPr>
          <w:lang w:val="en-US"/>
        </w:rPr>
        <w:t xml:space="preserve">. Pressure in the levelling reservoir. </w:t>
      </w:r>
    </w:p>
    <w:p w:rsidR="001F55FC" w:rsidRDefault="001F55FC" w:rsidP="001F55FC">
      <w:r w:rsidRPr="001F55FC">
        <w:rPr>
          <w:lang w:val="en-US"/>
        </w:rPr>
        <w:t xml:space="preserve">"D" – a </w:t>
      </w:r>
      <w:r w:rsidR="00EC6690" w:rsidRPr="001F55FC">
        <w:rPr>
          <w:lang w:val="en-US"/>
        </w:rPr>
        <w:t>manometer</w:t>
      </w:r>
      <w:r w:rsidRPr="001F55FC">
        <w:rPr>
          <w:lang w:val="en-US"/>
        </w:rPr>
        <w:t xml:space="preserve">. Pressure in a brake highway. </w:t>
      </w:r>
    </w:p>
    <w:p w:rsidR="001F55FC" w:rsidRPr="001F55FC" w:rsidRDefault="00EC6690" w:rsidP="001F55FC">
      <w:pPr>
        <w:rPr>
          <w:lang w:val="en-US"/>
        </w:rPr>
      </w:pPr>
      <w:r>
        <w:t>"E" – a manomet</w:t>
      </w:r>
      <w:r w:rsidR="001F55FC" w:rsidRPr="001F55FC">
        <w:t>e</w:t>
      </w:r>
      <w:r>
        <w:rPr>
          <w:lang w:val="en-US"/>
        </w:rPr>
        <w:t>r</w:t>
      </w:r>
      <w:r w:rsidR="001F55FC" w:rsidRPr="001F55FC">
        <w:t xml:space="preserve">. </w:t>
      </w:r>
      <w:r w:rsidR="001F55FC" w:rsidRPr="001F55FC">
        <w:rPr>
          <w:lang w:val="en-US"/>
        </w:rPr>
        <w:t>A brake cylinder pressure.</w:t>
      </w:r>
    </w:p>
    <w:p w:rsidR="003549DE" w:rsidRPr="001F55FC" w:rsidRDefault="001F55FC" w:rsidP="001F55FC">
      <w:pPr>
        <w:rPr>
          <w:lang w:val="en-US"/>
        </w:rPr>
      </w:pPr>
      <w:r w:rsidRPr="001F55FC">
        <w:rPr>
          <w:lang w:val="en-US"/>
        </w:rPr>
        <w:lastRenderedPageBreak/>
        <w:t>5. It is necessary to charge a brake highway the compressed air. Move the crane №394 to the first position. The first position corresponds to position of gymnastics of a brake highway. For this purpose: the left button of a mouse press the crane №394 and move it to the first position.</w:t>
      </w:r>
    </w:p>
    <w:p w:rsidR="00336749" w:rsidRPr="001F55FC" w:rsidRDefault="00336749" w:rsidP="0033674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591175" cy="2571750"/>
            <wp:effectExtent l="19050" t="0" r="9525" b="0"/>
            <wp:docPr id="6" name="Рисунок 5" descr="Профиль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25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85720" cy="2569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13CF" w:rsidRPr="00B31A3C" w:rsidRDefault="001F55FC" w:rsidP="00E513CF">
      <w:pPr>
        <w:tabs>
          <w:tab w:val="left" w:pos="1095"/>
        </w:tabs>
        <w:rPr>
          <w:lang w:val="en-US"/>
        </w:rPr>
      </w:pPr>
      <w:r>
        <w:t xml:space="preserve">6. </w:t>
      </w:r>
      <w:r w:rsidRPr="001F55FC">
        <w:rPr>
          <w:lang w:val="en-US"/>
        </w:rPr>
        <w:t xml:space="preserve">You should notice. Pressure in the leveling reservoir and a brake highway has risen. Hoist pressure in the leveling reservoir to value 5,2 kgs/sm^2. At achievement of necessary pressure, translate the crane №394 in the second position. </w:t>
      </w:r>
      <w:r w:rsidRPr="00B31A3C">
        <w:rPr>
          <w:lang w:val="en-US"/>
        </w:rPr>
        <w:t>Press the right button of the mouse the crane №394.</w:t>
      </w:r>
      <w:r w:rsidR="00E513CF">
        <w:rPr>
          <w:noProof/>
          <w:lang w:eastAsia="ru-RU"/>
        </w:rPr>
        <w:drawing>
          <wp:inline distT="0" distB="0" distL="0" distR="0">
            <wp:extent cx="5791199" cy="2762250"/>
            <wp:effectExtent l="19050" t="0" r="1" b="0"/>
            <wp:docPr id="7" name="Рисунок 6" descr="Профиль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26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85550" cy="275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16F" w:rsidRPr="00B31A3C" w:rsidRDefault="00B31A3C" w:rsidP="0097716F">
      <w:pPr>
        <w:tabs>
          <w:tab w:val="left" w:pos="1095"/>
        </w:tabs>
        <w:rPr>
          <w:lang w:val="en-US"/>
        </w:rPr>
      </w:pPr>
      <w:r w:rsidRPr="00B31A3C">
        <w:rPr>
          <w:lang w:val="en-US"/>
        </w:rPr>
        <w:t xml:space="preserve">7. Move the crane </w:t>
      </w:r>
      <w:r w:rsidRPr="0003250A">
        <w:rPr>
          <w:b/>
          <w:lang w:val="en-US"/>
        </w:rPr>
        <w:t>№254</w:t>
      </w:r>
      <w:r w:rsidRPr="00B31A3C">
        <w:rPr>
          <w:lang w:val="en-US"/>
        </w:rPr>
        <w:t xml:space="preserve"> to the first position.</w:t>
      </w:r>
      <w:r w:rsidR="0097716F">
        <w:rPr>
          <w:noProof/>
          <w:lang w:eastAsia="ru-RU"/>
        </w:rPr>
        <w:drawing>
          <wp:inline distT="0" distB="0" distL="0" distR="0">
            <wp:extent cx="5638800" cy="1464469"/>
            <wp:effectExtent l="19050" t="0" r="0" b="0"/>
            <wp:docPr id="8" name="Рисунок 7" descr="Профиль9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28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3299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C3F" w:rsidRPr="00B31A3C" w:rsidRDefault="00B31A3C" w:rsidP="0097716F">
      <w:pPr>
        <w:tabs>
          <w:tab w:val="left" w:pos="1095"/>
        </w:tabs>
        <w:rPr>
          <w:lang w:val="en-US"/>
        </w:rPr>
      </w:pPr>
      <w:r w:rsidRPr="00B31A3C">
        <w:rPr>
          <w:lang w:val="en-US"/>
        </w:rPr>
        <w:lastRenderedPageBreak/>
        <w:t>8. Press the left button of the mouse the button a diesel engine. The bulb "diesel engine" should go out.</w:t>
      </w:r>
      <w:r w:rsidR="0097716F">
        <w:rPr>
          <w:noProof/>
          <w:lang w:eastAsia="ru-RU"/>
        </w:rPr>
        <w:drawing>
          <wp:inline distT="0" distB="0" distL="0" distR="0">
            <wp:extent cx="5686425" cy="2657475"/>
            <wp:effectExtent l="19050" t="0" r="9525" b="0"/>
            <wp:docPr id="9" name="Рисунок 8" descr="Профиль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29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80877" cy="2654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C3F" w:rsidRPr="00B31A3C" w:rsidRDefault="00B31A3C" w:rsidP="00891C3F">
      <w:pPr>
        <w:rPr>
          <w:lang w:val="en-US"/>
        </w:rPr>
      </w:pPr>
      <w:r w:rsidRPr="00B31A3C">
        <w:rPr>
          <w:lang w:val="en-US"/>
        </w:rPr>
        <w:t>9. Move the right button of the mouse a backspacing to position forward.</w:t>
      </w:r>
      <w:r w:rsidR="00891C3F">
        <w:rPr>
          <w:noProof/>
          <w:lang w:eastAsia="ru-RU"/>
        </w:rPr>
        <w:drawing>
          <wp:inline distT="0" distB="0" distL="0" distR="0">
            <wp:extent cx="4953000" cy="2162175"/>
            <wp:effectExtent l="19050" t="0" r="0" b="0"/>
            <wp:docPr id="10" name="Рисунок 9" descr="Профиль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30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48168" cy="2160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C3F" w:rsidRPr="00B31A3C" w:rsidRDefault="00B31A3C" w:rsidP="00891C3F">
      <w:pPr>
        <w:rPr>
          <w:lang w:val="en-US"/>
        </w:rPr>
      </w:pPr>
      <w:r w:rsidRPr="00B31A3C">
        <w:rPr>
          <w:lang w:val="en-US"/>
        </w:rPr>
        <w:t>10. Move a steering wheel to the first position. The locomotive will begin movement. On the screen «2» you will see value of a tractive effort on length of structure of a train. The screen №3 – a speedometer.</w:t>
      </w:r>
      <w:r w:rsidR="00891C3F">
        <w:rPr>
          <w:noProof/>
          <w:lang w:eastAsia="ru-RU"/>
        </w:rPr>
        <w:drawing>
          <wp:inline distT="0" distB="0" distL="0" distR="0">
            <wp:extent cx="5267325" cy="2905125"/>
            <wp:effectExtent l="19050" t="0" r="0" b="0"/>
            <wp:docPr id="11" name="Рисунок 10" descr="Профиль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31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2186" cy="2902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2ED2" w:rsidRPr="00B31A3C" w:rsidRDefault="00B31A3C" w:rsidP="00742ED2">
      <w:pPr>
        <w:rPr>
          <w:lang w:val="en-US"/>
        </w:rPr>
      </w:pPr>
      <w:r w:rsidRPr="00B31A3C">
        <w:rPr>
          <w:lang w:val="en-US"/>
        </w:rPr>
        <w:lastRenderedPageBreak/>
        <w:t>11. In process of increase in speed, move positions of the controller to the right. In total there are fifteen traction positions.</w:t>
      </w:r>
      <w:r w:rsidR="00742ED2">
        <w:rPr>
          <w:noProof/>
          <w:lang w:eastAsia="ru-RU"/>
        </w:rPr>
        <w:drawing>
          <wp:inline distT="0" distB="0" distL="0" distR="0">
            <wp:extent cx="5400675" cy="2466975"/>
            <wp:effectExtent l="19050" t="0" r="9525" b="0"/>
            <wp:docPr id="12" name="Рисунок 11" descr="Профиль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32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95406" cy="246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864" w:rsidRPr="00B31A3C" w:rsidRDefault="00B31A3C" w:rsidP="009B1864">
      <w:pPr>
        <w:rPr>
          <w:lang w:val="en-US"/>
        </w:rPr>
      </w:pPr>
      <w:r w:rsidRPr="00B31A3C">
        <w:rPr>
          <w:lang w:val="en-US"/>
        </w:rPr>
        <w:t>12. We will admit to you it is necessary to lower speed. Move the cr</w:t>
      </w:r>
      <w:r>
        <w:rPr>
          <w:lang w:val="en-US"/>
        </w:rPr>
        <w:t>ane №394 to the fifth position.</w:t>
      </w:r>
      <w:r w:rsidRPr="00B31A3C">
        <w:rPr>
          <w:lang w:val="en-US"/>
        </w:rPr>
        <w:t xml:space="preserve"> Use the right button of the mouse.</w:t>
      </w:r>
      <w:r w:rsidR="009B1864">
        <w:rPr>
          <w:noProof/>
          <w:lang w:eastAsia="ru-RU"/>
        </w:rPr>
        <w:drawing>
          <wp:inline distT="0" distB="0" distL="0" distR="0">
            <wp:extent cx="5343525" cy="1743075"/>
            <wp:effectExtent l="19050" t="0" r="0" b="0"/>
            <wp:docPr id="13" name="Рисунок 12" descr="Профиль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34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38312" cy="174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FCC" w:rsidRPr="00B31A3C" w:rsidRDefault="00B31A3C" w:rsidP="00664FCC">
      <w:pPr>
        <w:rPr>
          <w:lang w:val="en-US"/>
        </w:rPr>
      </w:pPr>
      <w:r w:rsidRPr="00B31A3C">
        <w:rPr>
          <w:lang w:val="en-US"/>
        </w:rPr>
        <w:t>13. Reduce pressure in the levelling reservoir by size equal 0,6 kgs/sm^2. The given value corresponds to the first brake step. Stop pressure decrease in the levelling reservoir. For this purpose move the crane №394 to the fourth position.</w:t>
      </w:r>
      <w:r w:rsidR="00664FCC">
        <w:rPr>
          <w:noProof/>
          <w:lang w:eastAsia="ru-RU"/>
        </w:rPr>
        <w:drawing>
          <wp:inline distT="0" distB="0" distL="0" distR="0">
            <wp:extent cx="5400675" cy="1076325"/>
            <wp:effectExtent l="19050" t="0" r="9525" b="0"/>
            <wp:docPr id="16" name="Рисунок 14" descr="Профиль9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36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95406" cy="107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4FCC">
        <w:rPr>
          <w:noProof/>
          <w:lang w:eastAsia="ru-RU"/>
        </w:rPr>
        <w:drawing>
          <wp:inline distT="0" distB="0" distL="0" distR="0">
            <wp:extent cx="5495925" cy="1590675"/>
            <wp:effectExtent l="19050" t="0" r="9525" b="0"/>
            <wp:docPr id="14" name="Рисунок 13" descr="Профиль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35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90563" cy="1589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20C" w:rsidRPr="00EC6690" w:rsidRDefault="00EC6690" w:rsidP="004E120C">
      <w:pPr>
        <w:rPr>
          <w:lang w:val="en-US"/>
        </w:rPr>
      </w:pPr>
      <w:r w:rsidRPr="00EC6690">
        <w:rPr>
          <w:lang w:val="en-US"/>
        </w:rPr>
        <w:lastRenderedPageBreak/>
        <w:t>14. The manometer №1</w:t>
      </w:r>
      <w:r w:rsidRPr="00EC6690">
        <w:t>а</w:t>
      </w:r>
      <w:r w:rsidRPr="00EC6690">
        <w:rPr>
          <w:lang w:val="en-US"/>
        </w:rPr>
        <w:t xml:space="preserve"> will show brake cylinder pressure increase. The screen «2</w:t>
      </w:r>
      <w:r w:rsidRPr="00EC6690">
        <w:t>а</w:t>
      </w:r>
      <w:r w:rsidRPr="00EC6690">
        <w:rPr>
          <w:lang w:val="en-US"/>
        </w:rPr>
        <w:t>» will show gradual receipt of pressure in brake cylinders of your structure of a train.</w:t>
      </w:r>
      <w:r w:rsidR="004E120C">
        <w:rPr>
          <w:noProof/>
          <w:lang w:eastAsia="ru-RU"/>
        </w:rPr>
        <w:drawing>
          <wp:inline distT="0" distB="0" distL="0" distR="0">
            <wp:extent cx="5619750" cy="2324100"/>
            <wp:effectExtent l="19050" t="0" r="0" b="0"/>
            <wp:docPr id="17" name="Рисунок 16" descr="Профиль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37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14267" cy="2321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4FF6" w:rsidRPr="00EC6690" w:rsidRDefault="00EC6690" w:rsidP="00004FF6">
      <w:pPr>
        <w:rPr>
          <w:lang w:val="en-US"/>
        </w:rPr>
      </w:pPr>
      <w:r>
        <w:rPr>
          <w:lang w:val="en-US"/>
        </w:rPr>
        <w:t xml:space="preserve">15. </w:t>
      </w:r>
      <w:r w:rsidRPr="00EC6690">
        <w:rPr>
          <w:lang w:val="en-US"/>
        </w:rPr>
        <w:t>If the braking force is insufficient, execute the second step of braking. Move the crane №394 to the fifth position. Reduce pressure in the levelling reservoir by size equal 0,6 kgs/sm^2. After achievement of necessary pressure in the levelling reservoir, move the crane №394 to the fourth position.</w:t>
      </w:r>
      <w:r w:rsidR="00004FF6">
        <w:rPr>
          <w:noProof/>
          <w:lang w:eastAsia="ru-RU"/>
        </w:rPr>
        <w:drawing>
          <wp:inline distT="0" distB="0" distL="0" distR="0">
            <wp:extent cx="5686425" cy="2324100"/>
            <wp:effectExtent l="19050" t="0" r="9525" b="0"/>
            <wp:docPr id="18" name="Рисунок 17" descr="Профиль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43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80877" cy="2321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3B6" w:rsidRPr="00EC6690" w:rsidRDefault="00EC6690" w:rsidP="008613B6">
      <w:pPr>
        <w:rPr>
          <w:lang w:val="en-US"/>
        </w:rPr>
      </w:pPr>
      <w:r>
        <w:rPr>
          <w:lang w:val="en-US"/>
        </w:rPr>
        <w:t>16</w:t>
      </w:r>
      <w:r w:rsidRPr="00EC6690">
        <w:rPr>
          <w:lang w:val="en-US"/>
        </w:rPr>
        <w:t>. We will admit that speed has fallen to necessary value. Now it is necessary to make holiday of brakes. Move the crane №394 in the first position.</w:t>
      </w:r>
      <w:r w:rsidR="008613B6">
        <w:rPr>
          <w:noProof/>
          <w:lang w:eastAsia="ru-RU"/>
        </w:rPr>
        <w:drawing>
          <wp:inline distT="0" distB="0" distL="0" distR="0">
            <wp:extent cx="5619750" cy="2066925"/>
            <wp:effectExtent l="19050" t="0" r="0" b="0"/>
            <wp:docPr id="19" name="Рисунок 18" descr="Профиль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46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14267" cy="2064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5BE" w:rsidRPr="00EC6690" w:rsidRDefault="00EC6690" w:rsidP="006A25BE">
      <w:pPr>
        <w:rPr>
          <w:lang w:val="en-US"/>
        </w:rPr>
      </w:pPr>
      <w:r w:rsidRPr="00EC6690">
        <w:rPr>
          <w:lang w:val="en-US"/>
        </w:rPr>
        <w:lastRenderedPageBreak/>
        <w:t>17. Hoist pressure in the levelling reservoir to value 5,8 kgs/sm^2. Also move the crane №394 to the second position.</w:t>
      </w:r>
      <w:r w:rsidR="006A25BE">
        <w:rPr>
          <w:noProof/>
          <w:lang w:eastAsia="ru-RU"/>
        </w:rPr>
        <w:drawing>
          <wp:inline distT="0" distB="0" distL="0" distR="0">
            <wp:extent cx="5514975" cy="2619375"/>
            <wp:effectExtent l="19050" t="0" r="0" b="0"/>
            <wp:docPr id="20" name="Рисунок 19" descr="Профиль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47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09595" cy="261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575" w:rsidRPr="00EC6690" w:rsidRDefault="00EC6690" w:rsidP="00740575">
      <w:pPr>
        <w:rPr>
          <w:lang w:val="en-US"/>
        </w:rPr>
      </w:pPr>
      <w:r w:rsidRPr="00EC6690">
        <w:rPr>
          <w:lang w:val="en-US"/>
        </w:rPr>
        <w:t>18. The screen «2</w:t>
      </w:r>
      <w:r w:rsidRPr="00EC6690">
        <w:t>а</w:t>
      </w:r>
      <w:r w:rsidRPr="00EC6690">
        <w:rPr>
          <w:lang w:val="en-US"/>
        </w:rPr>
        <w:t>» will show pressure decrease in brake cylinders of your train.</w:t>
      </w:r>
      <w:r w:rsidR="00740575">
        <w:rPr>
          <w:noProof/>
          <w:lang w:eastAsia="ru-RU"/>
        </w:rPr>
        <w:drawing>
          <wp:inline distT="0" distB="0" distL="0" distR="0">
            <wp:extent cx="5438775" cy="2238375"/>
            <wp:effectExtent l="19050" t="0" r="9525" b="0"/>
            <wp:docPr id="21" name="Рисунок 20" descr="Профиль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48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33469" cy="223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575" w:rsidRPr="00EC6690" w:rsidRDefault="00740575" w:rsidP="00740575">
      <w:pPr>
        <w:rPr>
          <w:lang w:val="en-US"/>
        </w:rPr>
      </w:pPr>
      <w:r w:rsidRPr="00EC6690">
        <w:rPr>
          <w:lang w:val="en-US"/>
        </w:rPr>
        <w:t>19.</w:t>
      </w:r>
      <w:r w:rsidR="00EC6690" w:rsidRPr="00EC6690">
        <w:rPr>
          <w:lang w:val="en-US"/>
        </w:rPr>
        <w:t xml:space="preserve"> Gradually pressure in the levelling reservoir will reach values 5,2 kgs/sm^2.</w:t>
      </w:r>
    </w:p>
    <w:p w:rsidR="00740575" w:rsidRDefault="00325DE9" w:rsidP="00740575">
      <w:r>
        <w:rPr>
          <w:noProof/>
          <w:lang w:eastAsia="ru-RU"/>
        </w:rPr>
        <w:drawing>
          <wp:inline distT="0" distB="0" distL="0" distR="0">
            <wp:extent cx="5438775" cy="2543175"/>
            <wp:effectExtent l="19050" t="0" r="9525" b="0"/>
            <wp:docPr id="23" name="Рисунок 22" descr="Профиль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49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33469" cy="2540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DE9" w:rsidRDefault="00325DE9" w:rsidP="00740575"/>
    <w:p w:rsidR="00325DE9" w:rsidRPr="00FC3F4B" w:rsidRDefault="00325DE9" w:rsidP="00740575">
      <w:pPr>
        <w:rPr>
          <w:lang w:val="en-US"/>
        </w:rPr>
      </w:pPr>
      <w:r w:rsidRPr="00FC3F4B">
        <w:rPr>
          <w:lang w:val="en-US"/>
        </w:rPr>
        <w:lastRenderedPageBreak/>
        <w:t>20.</w:t>
      </w:r>
      <w:r w:rsidR="00D26A54" w:rsidRPr="00FC3F4B">
        <w:rPr>
          <w:lang w:val="en-US"/>
        </w:rPr>
        <w:t xml:space="preserve"> </w:t>
      </w:r>
      <w:r w:rsidR="00FC3F4B" w:rsidRPr="00FC3F4B">
        <w:rPr>
          <w:lang w:val="en-US"/>
        </w:rPr>
        <w:t>After a train full stop, translate the crane №254 in the sixth position.</w:t>
      </w:r>
    </w:p>
    <w:p w:rsidR="00D26A54" w:rsidRDefault="00D26A54" w:rsidP="00740575">
      <w:r>
        <w:rPr>
          <w:noProof/>
          <w:lang w:eastAsia="ru-RU"/>
        </w:rPr>
        <w:drawing>
          <wp:inline distT="0" distB="0" distL="0" distR="0">
            <wp:extent cx="5448300" cy="3171825"/>
            <wp:effectExtent l="19050" t="0" r="0" b="0"/>
            <wp:docPr id="24" name="Рисунок 23" descr="Профиль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50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42985" cy="3168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A54" w:rsidRPr="00740575" w:rsidRDefault="00D26A54" w:rsidP="00740575">
      <w:r>
        <w:rPr>
          <w:noProof/>
          <w:lang w:eastAsia="ru-RU"/>
        </w:rPr>
        <w:drawing>
          <wp:inline distT="0" distB="0" distL="0" distR="0">
            <wp:extent cx="5448300" cy="2819400"/>
            <wp:effectExtent l="19050" t="0" r="0" b="0"/>
            <wp:docPr id="25" name="Рисунок 24" descr="Профиль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филь951.jp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42985" cy="281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FCC" w:rsidRPr="00891C3F" w:rsidRDefault="00664FCC" w:rsidP="00664FCC"/>
    <w:sectPr w:rsidR="00664FCC" w:rsidRPr="00891C3F" w:rsidSect="00ED6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722" w:rsidRDefault="00AD0722" w:rsidP="0097716F">
      <w:pPr>
        <w:spacing w:after="0" w:line="240" w:lineRule="auto"/>
      </w:pPr>
      <w:r>
        <w:separator/>
      </w:r>
    </w:p>
  </w:endnote>
  <w:endnote w:type="continuationSeparator" w:id="1">
    <w:p w:rsidR="00AD0722" w:rsidRDefault="00AD0722" w:rsidP="00977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722" w:rsidRDefault="00AD0722" w:rsidP="0097716F">
      <w:pPr>
        <w:spacing w:after="0" w:line="240" w:lineRule="auto"/>
      </w:pPr>
      <w:r>
        <w:separator/>
      </w:r>
    </w:p>
  </w:footnote>
  <w:footnote w:type="continuationSeparator" w:id="1">
    <w:p w:rsidR="00AD0722" w:rsidRDefault="00AD0722" w:rsidP="00977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D648F"/>
    <w:multiLevelType w:val="hybridMultilevel"/>
    <w:tmpl w:val="54B64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AA7B48"/>
    <w:multiLevelType w:val="hybridMultilevel"/>
    <w:tmpl w:val="ECAE7CEE"/>
    <w:lvl w:ilvl="0" w:tplc="B4A8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49C7"/>
    <w:rsid w:val="00004FF6"/>
    <w:rsid w:val="0003250A"/>
    <w:rsid w:val="001F55FC"/>
    <w:rsid w:val="00246FC5"/>
    <w:rsid w:val="002F4125"/>
    <w:rsid w:val="00325DE9"/>
    <w:rsid w:val="00336749"/>
    <w:rsid w:val="003549DE"/>
    <w:rsid w:val="003B3638"/>
    <w:rsid w:val="004E120C"/>
    <w:rsid w:val="00664FCC"/>
    <w:rsid w:val="006A25BE"/>
    <w:rsid w:val="00740575"/>
    <w:rsid w:val="00742ED2"/>
    <w:rsid w:val="00763F6C"/>
    <w:rsid w:val="00816AA4"/>
    <w:rsid w:val="008613B6"/>
    <w:rsid w:val="00891C3F"/>
    <w:rsid w:val="0097716F"/>
    <w:rsid w:val="009B1864"/>
    <w:rsid w:val="00AD0722"/>
    <w:rsid w:val="00B31A3C"/>
    <w:rsid w:val="00B41FB1"/>
    <w:rsid w:val="00BA59A1"/>
    <w:rsid w:val="00C049C7"/>
    <w:rsid w:val="00C4026A"/>
    <w:rsid w:val="00D26A54"/>
    <w:rsid w:val="00DE547E"/>
    <w:rsid w:val="00E513CF"/>
    <w:rsid w:val="00EC6690"/>
    <w:rsid w:val="00ED6DFA"/>
    <w:rsid w:val="00F4656E"/>
    <w:rsid w:val="00FC3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9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4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49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77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7716F"/>
  </w:style>
  <w:style w:type="paragraph" w:styleId="a8">
    <w:name w:val="footer"/>
    <w:basedOn w:val="a"/>
    <w:link w:val="a9"/>
    <w:uiPriority w:val="99"/>
    <w:semiHidden/>
    <w:unhideWhenUsed/>
    <w:rsid w:val="00977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771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2009-01-07T19:10:00Z</dcterms:created>
  <dcterms:modified xsi:type="dcterms:W3CDTF">2009-01-07T19:52:00Z</dcterms:modified>
</cp:coreProperties>
</file>